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jc w:val="center"/>
        <w:tblBorders>
          <w:bottom w:val="single" w:sz="18" w:space="0" w:color="000000"/>
          <w:insideH w:val="single" w:sz="18" w:space="0" w:color="000000"/>
        </w:tblBorders>
        <w:tblLook w:val="04A0" w:firstRow="1" w:lastRow="0" w:firstColumn="1" w:lastColumn="0" w:noHBand="0" w:noVBand="1"/>
      </w:tblPr>
      <w:tblGrid>
        <w:gridCol w:w="1674"/>
        <w:gridCol w:w="2437"/>
        <w:gridCol w:w="3260"/>
        <w:gridCol w:w="3582"/>
      </w:tblGrid>
      <w:tr w:rsidR="00580AD8">
        <w:trPr>
          <w:jc w:val="center"/>
        </w:trPr>
        <w:tc>
          <w:tcPr>
            <w:tcW w:w="10953" w:type="dxa"/>
            <w:gridSpan w:val="4"/>
            <w:tcBorders>
              <w:bottom w:val="single" w:sz="18" w:space="0" w:color="000000"/>
            </w:tcBorders>
            <w:shd w:val="clear" w:color="auto" w:fill="auto"/>
          </w:tcPr>
          <w:p w:rsidR="00580AD8" w:rsidRDefault="00D03852" w:rsidP="009D7DA7">
            <w:r>
              <w:rPr>
                <w:noProof/>
              </w:rPr>
              <w:drawing>
                <wp:anchor distT="0" distB="0" distL="114935" distR="114935" simplePos="0" relativeHeight="2" behindDoc="1" locked="0" layoutInCell="1" allowOverlap="1">
                  <wp:simplePos x="0" y="0"/>
                  <wp:positionH relativeFrom="column">
                    <wp:posOffset>66156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5172" y="0"/>
                      <wp:lineTo x="1114" y="2646"/>
                      <wp:lineTo x="-624" y="6048"/>
                      <wp:lineTo x="-624" y="13989"/>
                      <wp:lineTo x="3239" y="20794"/>
                      <wp:lineTo x="5172" y="20794"/>
                      <wp:lineTo x="15415" y="20794"/>
                      <wp:lineTo x="17347" y="20794"/>
                      <wp:lineTo x="21405" y="13989"/>
                      <wp:lineTo x="21405" y="6616"/>
                      <wp:lineTo x="19473" y="3213"/>
                      <wp:lineTo x="15415" y="0"/>
                      <wp:lineTo x="5172" y="0"/>
                    </wp:wrapPolygon>
                  </wp:wrapTight>
                  <wp:docPr id="1" name="影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影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41" t="-41" r="-41" b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國立暨南國際大學圖書館場地及物品借用申請單　</w:t>
            </w:r>
            <w:r>
              <w:rPr>
                <w:rFonts w:ascii="標楷體" w:eastAsia="標楷體" w:hAnsi="標楷體" w:cs="標楷體"/>
                <w:color w:val="FF0000"/>
                <w:sz w:val="16"/>
                <w:szCs w:val="40"/>
              </w:rPr>
              <w:t>1</w:t>
            </w:r>
            <w:r w:rsidR="000E126A">
              <w:rPr>
                <w:rFonts w:ascii="標楷體" w:eastAsia="標楷體" w:hAnsi="標楷體" w:cs="標楷體"/>
                <w:color w:val="FF0000"/>
                <w:sz w:val="16"/>
                <w:szCs w:val="40"/>
              </w:rPr>
              <w:t>1</w:t>
            </w:r>
            <w:r w:rsidR="00585D81">
              <w:rPr>
                <w:rFonts w:ascii="標楷體" w:eastAsia="標楷體" w:hAnsi="標楷體" w:cs="標楷體"/>
                <w:color w:val="FF0000"/>
                <w:sz w:val="16"/>
                <w:szCs w:val="40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16"/>
                <w:szCs w:val="40"/>
              </w:rPr>
              <w:t>.</w:t>
            </w:r>
            <w:r w:rsidR="009D7DA7">
              <w:rPr>
                <w:rFonts w:ascii="標楷體" w:eastAsia="標楷體" w:hAnsi="標楷體" w:cs="標楷體"/>
                <w:color w:val="FF0000"/>
                <w:sz w:val="16"/>
                <w:szCs w:val="40"/>
              </w:rPr>
              <w:t>11</w:t>
            </w:r>
            <w:r>
              <w:rPr>
                <w:rFonts w:ascii="標楷體" w:eastAsia="標楷體" w:hAnsi="標楷體" w:cs="標楷體"/>
                <w:color w:val="FF0000"/>
                <w:sz w:val="16"/>
                <w:szCs w:val="40"/>
              </w:rPr>
              <w:t>.</w:t>
            </w:r>
            <w:r w:rsidR="009D7DA7">
              <w:rPr>
                <w:rFonts w:ascii="標楷體" w:eastAsia="標楷體" w:hAnsi="標楷體" w:cs="標楷體"/>
                <w:color w:val="FF0000"/>
                <w:sz w:val="16"/>
                <w:szCs w:val="40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FF0000"/>
                <w:sz w:val="16"/>
                <w:szCs w:val="40"/>
              </w:rPr>
              <w:t>版</w:t>
            </w:r>
          </w:p>
        </w:tc>
      </w:tr>
      <w:tr w:rsidR="00580AD8">
        <w:trPr>
          <w:jc w:val="center"/>
        </w:trPr>
        <w:tc>
          <w:tcPr>
            <w:tcW w:w="10953" w:type="dxa"/>
            <w:gridSpan w:val="4"/>
            <w:tcBorders>
              <w:bottom w:val="single" w:sz="18" w:space="0" w:color="000000"/>
            </w:tcBorders>
            <w:shd w:val="clear" w:color="auto" w:fill="auto"/>
          </w:tcPr>
          <w:p w:rsidR="007D4028" w:rsidRDefault="00987BDA" w:rsidP="00021E21">
            <w:pPr>
              <w:pStyle w:val="Web"/>
              <w:spacing w:before="0" w:line="320" w:lineRule="exact"/>
            </w:pPr>
            <w:r w:rsidRPr="00987BDA">
              <w:rPr>
                <w:rFonts w:ascii="新細明體" w:eastAsia="新細明體" w:hAnsi="新細明體" w:cs="標楷體"/>
                <w:bCs/>
                <w:noProof/>
                <w:sz w:val="22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635</wp:posOffset>
                  </wp:positionV>
                  <wp:extent cx="387350" cy="387350"/>
                  <wp:effectExtent l="0" t="0" r="0" b="0"/>
                  <wp:wrapTight wrapText="bothSides">
                    <wp:wrapPolygon edited="0">
                      <wp:start x="0" y="0"/>
                      <wp:lineTo x="0" y="20184"/>
                      <wp:lineTo x="20184" y="20184"/>
                      <wp:lineTo x="20184" y="0"/>
                      <wp:lineTo x="0" y="0"/>
                    </wp:wrapPolygon>
                  </wp:wrapTight>
                  <wp:docPr id="2" name="圖片 2" descr="N:\圖書館閱服組\網頁資料\個資聲明網頁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圖書館閱服組\網頁資料\個資聲明網頁Q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852" w:rsidRPr="00364381">
              <w:rPr>
                <w:b/>
                <w:sz w:val="36"/>
                <w:szCs w:val="36"/>
              </w:rPr>
              <w:t>□</w:t>
            </w:r>
            <w:r w:rsidR="00D03852" w:rsidRPr="00E33CD7">
              <w:rPr>
                <w:rFonts w:ascii="標楷體" w:eastAsia="標楷體" w:hAnsi="標楷體" w:cs="標楷體"/>
                <w:bCs/>
              </w:rPr>
              <w:t>我已詳閱並同意「國立暨南國際大學圖書館個人資料蒐集告知暨同意書」</w:t>
            </w:r>
            <w:r w:rsidR="00364381">
              <w:rPr>
                <w:rFonts w:ascii="新細明體" w:eastAsia="新細明體" w:hAnsi="新細明體" w:cs="標楷體" w:hint="eastAsia"/>
                <w:bCs/>
              </w:rPr>
              <w:t>，</w:t>
            </w:r>
            <w:r w:rsidR="00093675">
              <w:rPr>
                <w:rFonts w:ascii="標楷體" w:eastAsia="標楷體" w:hAnsi="標楷體" w:cs="標楷體"/>
                <w:bCs/>
              </w:rPr>
              <w:t>公告於圖書館網頁</w:t>
            </w:r>
            <w:r w:rsidR="00021E21">
              <w:rPr>
                <w:rFonts w:ascii="新細明體" w:eastAsia="新細明體" w:hAnsi="新細明體" w:cs="標楷體" w:hint="eastAsia"/>
                <w:bCs/>
              </w:rPr>
              <w:t>，</w:t>
            </w:r>
            <w:r w:rsidR="00364381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暨</w:t>
            </w:r>
            <w:r w:rsidR="007D4028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大圖書館/服務申請/</w:t>
            </w:r>
            <w:r w:rsidR="007D4028" w:rsidRPr="007D4028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個人資料蒐集告知函</w:t>
            </w:r>
            <w:r w:rsidR="00E44BCF">
              <w:rPr>
                <w:rFonts w:ascii="新細明體" w:eastAsia="新細明體" w:hAnsi="新細明體" w:cs="標楷體" w:hint="eastAsia"/>
                <w:bCs/>
                <w:sz w:val="22"/>
                <w:szCs w:val="28"/>
              </w:rPr>
              <w:t>。</w:t>
            </w:r>
          </w:p>
        </w:tc>
      </w:tr>
      <w:tr w:rsidR="00580AD8">
        <w:trPr>
          <w:jc w:val="center"/>
        </w:trPr>
        <w:tc>
          <w:tcPr>
            <w:tcW w:w="1095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580AD8" w:rsidRDefault="00A33C0A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33C0A">
              <w:rPr>
                <w:rFonts w:ascii="標楷體" w:eastAsia="標楷體" w:hAnsi="標楷體" w:cs="標楷體"/>
                <w:sz w:val="28"/>
                <w:szCs w:val="28"/>
              </w:rPr>
              <w:t>□我已詳閱並同意</w:t>
            </w:r>
            <w:r w:rsidRPr="00A33C0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D03852">
              <w:rPr>
                <w:rFonts w:ascii="標楷體" w:eastAsia="標楷體" w:hAnsi="標楷體" w:cs="標楷體"/>
                <w:sz w:val="28"/>
                <w:szCs w:val="28"/>
              </w:rPr>
              <w:t>借用場地及物品前，務請詳閱以下注意事項：</w:t>
            </w:r>
          </w:p>
          <w:p w:rsidR="00580AD8" w:rsidRDefault="00A452EF" w:rsidP="00A452EF">
            <w:pPr>
              <w:spacing w:line="400" w:lineRule="exact"/>
              <w:ind w:left="429" w:hanging="42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D03852"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r w:rsidR="00A33C0A" w:rsidRPr="00A452E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展示館內書籍</w:t>
            </w:r>
            <w:r w:rsidR="00F3248C" w:rsidRPr="00A452EF">
              <w:rPr>
                <w:rFonts w:ascii="標楷體" w:eastAsia="標楷體" w:hAnsi="標楷體" w:cs="標楷體"/>
                <w:b/>
                <w:sz w:val="28"/>
                <w:szCs w:val="28"/>
              </w:rPr>
              <w:t>，</w:t>
            </w:r>
            <w:r w:rsidR="00A33C0A" w:rsidRPr="00A452E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需借至策展者名下。</w:t>
            </w:r>
          </w:p>
          <w:p w:rsidR="00580AD8" w:rsidRDefault="00A452EF">
            <w:pPr>
              <w:spacing w:line="400" w:lineRule="exact"/>
              <w:ind w:left="428" w:hanging="4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D03852"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r w:rsidR="00A33C0A">
              <w:rPr>
                <w:rFonts w:ascii="標楷體" w:eastAsia="標楷體" w:hAnsi="標楷體" w:cs="標楷體"/>
                <w:sz w:val="28"/>
                <w:szCs w:val="28"/>
              </w:rPr>
              <w:t>借用館內設備歸還時請與值櫃人員點清</w:t>
            </w:r>
            <w:r w:rsidR="00A33C0A">
              <w:rPr>
                <w:rFonts w:ascii="細明體" w:eastAsia="細明體" w:hAnsi="細明體" w:cs="標楷體" w:hint="eastAsia"/>
                <w:sz w:val="28"/>
                <w:szCs w:val="28"/>
              </w:rPr>
              <w:t>。</w:t>
            </w:r>
          </w:p>
          <w:p w:rsidR="00580AD8" w:rsidRDefault="00A452EF">
            <w:pPr>
              <w:spacing w:line="400" w:lineRule="exact"/>
              <w:ind w:left="428" w:hanging="4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D03852">
              <w:rPr>
                <w:rFonts w:ascii="標楷體" w:eastAsia="標楷體" w:hAnsi="標楷體" w:cs="標楷體"/>
                <w:sz w:val="28"/>
                <w:szCs w:val="28"/>
              </w:rPr>
              <w:t>、請依申請時段到館借用，抵達時與使用完畢離開時，均需知會館員。</w:t>
            </w:r>
          </w:p>
          <w:p w:rsidR="00580AD8" w:rsidRDefault="00A452EF">
            <w:pPr>
              <w:spacing w:line="400" w:lineRule="exact"/>
              <w:ind w:left="428" w:hanging="4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="00D03852">
              <w:rPr>
                <w:rFonts w:ascii="標楷體" w:eastAsia="標楷體" w:hAnsi="標楷體" w:cs="標楷體"/>
                <w:sz w:val="28"/>
                <w:szCs w:val="28"/>
              </w:rPr>
              <w:t>、若需移動館內任何家具/圖書/設備，請務必事先告知館員。</w:t>
            </w:r>
          </w:p>
          <w:p w:rsidR="00580AD8" w:rsidRDefault="00A452EF">
            <w:pPr>
              <w:spacing w:line="400" w:lineRule="exact"/>
              <w:ind w:left="428" w:hanging="4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="00D03852">
              <w:rPr>
                <w:rFonts w:ascii="標楷體" w:eastAsia="標楷體" w:hAnsi="標楷體" w:cs="標楷體"/>
                <w:sz w:val="28"/>
                <w:szCs w:val="28"/>
              </w:rPr>
              <w:t>、使用後將場地與物品復原，如有毀損，申請單位須負責修復場地與物品至原貌。</w:t>
            </w:r>
          </w:p>
          <w:p w:rsidR="00A33C0A" w:rsidRDefault="00A452EF">
            <w:pPr>
              <w:spacing w:line="400" w:lineRule="exact"/>
              <w:ind w:left="428" w:hanging="428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</w:t>
            </w:r>
            <w:r w:rsidR="00A33C0A" w:rsidRPr="00A33C0A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、圖書館為公共空間，館內禁止飲食，並請注意活動間之聲響，避免干擾讀者。</w:t>
            </w:r>
          </w:p>
          <w:p w:rsidR="00A452EF" w:rsidRPr="00A33C0A" w:rsidRDefault="00A452EF">
            <w:pPr>
              <w:spacing w:line="400" w:lineRule="exact"/>
              <w:ind w:left="428" w:hanging="428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A33C0A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申請人應於使用前提出申請，核可後方可使用（聯絡分機：4371）。</w:t>
            </w:r>
          </w:p>
          <w:p w:rsidR="00580AD8" w:rsidRDefault="00A452EF">
            <w:pPr>
              <w:spacing w:line="400" w:lineRule="exact"/>
              <w:ind w:left="428" w:hanging="4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="00D03852">
              <w:rPr>
                <w:rFonts w:ascii="標楷體" w:eastAsia="標楷體" w:hAnsi="標楷體" w:cs="標楷體"/>
                <w:sz w:val="28"/>
                <w:szCs w:val="28"/>
              </w:rPr>
              <w:t>、若有未盡事宜或臨時事項，請配合館員指引。</w:t>
            </w:r>
          </w:p>
          <w:p w:rsidR="00FE2014" w:rsidRDefault="00FE2014">
            <w:pPr>
              <w:spacing w:line="400" w:lineRule="exact"/>
              <w:ind w:left="428" w:hanging="4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、法源依據</w:t>
            </w:r>
            <w:r>
              <w:rPr>
                <w:rFonts w:ascii="新細明體" w:eastAsia="新細明體" w:hAnsi="新細明體" w:cs="標楷體" w:hint="eastAsia"/>
                <w:sz w:val="28"/>
                <w:szCs w:val="28"/>
              </w:rPr>
              <w:t>：</w:t>
            </w:r>
            <w:r w:rsidRPr="00FE2014">
              <w:rPr>
                <w:rFonts w:ascii="標楷體" w:eastAsia="標楷體" w:hAnsi="標楷體" w:cs="標楷體" w:hint="eastAsia"/>
                <w:sz w:val="28"/>
                <w:szCs w:val="28"/>
              </w:rPr>
              <w:t>國立暨南國際大學圖書館場地借用管理規則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</w:tr>
      <w:tr w:rsidR="00580AD8">
        <w:trPr>
          <w:trHeight w:val="683"/>
          <w:jc w:val="center"/>
        </w:trPr>
        <w:tc>
          <w:tcPr>
            <w:tcW w:w="16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580AD8" w:rsidRDefault="00D0385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</w:tc>
        <w:tc>
          <w:tcPr>
            <w:tcW w:w="927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0AD8" w:rsidRDefault="00580AD8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80AD8" w:rsidRDefault="00580AD8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80AD8">
        <w:trPr>
          <w:trHeight w:val="85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580AD8" w:rsidRDefault="00D0385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聯絡方式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0AD8" w:rsidRDefault="00D0385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聯絡人：　　　聯絡電話：　　　　　　e-mail：</w:t>
            </w:r>
          </w:p>
        </w:tc>
      </w:tr>
      <w:tr w:rsidR="00580AD8">
        <w:trPr>
          <w:trHeight w:val="118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580AD8" w:rsidRDefault="00D03852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借用地點</w:t>
            </w:r>
          </w:p>
          <w:p w:rsidR="00580AD8" w:rsidRDefault="00D03852">
            <w:pPr>
              <w:jc w:val="center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請勾選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0AD8" w:rsidRDefault="00D03852" w:rsidP="000E126A">
            <w:p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□1F外廣場　</w:t>
            </w:r>
            <w:r w:rsidR="0062198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□1F外大廳　</w:t>
            </w:r>
            <w:r w:rsidR="0062198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BC7251">
              <w:rPr>
                <w:rFonts w:ascii="標楷體" w:eastAsia="標楷體" w:hAnsi="標楷體" w:cs="標楷體"/>
                <w:sz w:val="28"/>
                <w:szCs w:val="28"/>
              </w:rPr>
              <w:t>□1F內大廳</w:t>
            </w:r>
            <w:r w:rsidR="0062198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□1F新書展示區</w:t>
            </w:r>
            <w:r w:rsidR="002A05D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  <w:p w:rsidR="00F23414" w:rsidRDefault="00F23414" w:rsidP="00E26FD5">
            <w:pPr>
              <w:spacing w:line="42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□藝廊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(限校內)</w:t>
            </w:r>
          </w:p>
        </w:tc>
      </w:tr>
      <w:tr w:rsidR="00580AD8">
        <w:trPr>
          <w:trHeight w:val="85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580AD8" w:rsidRDefault="00D03852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借用物品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0AD8" w:rsidRDefault="00580AD8">
            <w:pPr>
              <w:snapToGrid w:val="0"/>
              <w:jc w:val="right"/>
              <w:rPr>
                <w:rFonts w:ascii="標楷體" w:eastAsia="標楷體" w:hAnsi="標楷體" w:cs="標楷體"/>
                <w:sz w:val="20"/>
                <w:szCs w:val="28"/>
              </w:rPr>
            </w:pPr>
          </w:p>
          <w:p w:rsidR="00580AD8" w:rsidRDefault="00D03852">
            <w:pPr>
              <w:jc w:val="right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限館內使用，若無免填</w:t>
            </w:r>
          </w:p>
        </w:tc>
      </w:tr>
      <w:tr w:rsidR="00580AD8">
        <w:trPr>
          <w:trHeight w:val="79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580AD8" w:rsidRDefault="00D0385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借用時間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0AD8" w:rsidRDefault="00D0385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年    月    日    時    分至    年    月    日     時    分 </w:t>
            </w:r>
          </w:p>
        </w:tc>
      </w:tr>
      <w:tr w:rsidR="00580AD8">
        <w:trPr>
          <w:trHeight w:val="2550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</w:tcPr>
          <w:p w:rsidR="00580AD8" w:rsidRDefault="00580AD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80AD8" w:rsidRDefault="00580AD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80AD8" w:rsidRDefault="00580AD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80AD8" w:rsidRDefault="00D0385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申請用途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E33CD7" w:rsidRPr="00E33CD7" w:rsidRDefault="00E33CD7">
            <w:pPr>
              <w:spacing w:line="48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580AD8" w:rsidRDefault="00D03852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活動名稱：_________________________________________</w:t>
            </w:r>
          </w:p>
          <w:p w:rsidR="00580AD8" w:rsidRDefault="00D03852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說明：</w:t>
            </w:r>
          </w:p>
          <w:p w:rsidR="00580AD8" w:rsidRDefault="00580AD8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80AD8">
        <w:trPr>
          <w:trHeight w:val="585"/>
          <w:jc w:val="center"/>
        </w:trPr>
        <w:tc>
          <w:tcPr>
            <w:tcW w:w="10953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580AD8" w:rsidRDefault="00D038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申請人簽章：　　　　　　　　　　申請單位主管簽章：</w:t>
            </w:r>
          </w:p>
        </w:tc>
      </w:tr>
      <w:tr w:rsidR="00580AD8">
        <w:trPr>
          <w:jc w:val="center"/>
        </w:trPr>
        <w:tc>
          <w:tcPr>
            <w:tcW w:w="10953" w:type="dxa"/>
            <w:gridSpan w:val="4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580AD8" w:rsidRDefault="00D03852">
            <w:pPr>
              <w:ind w:left="43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申請單位請詳細填寫上方粗框內之欄位，並請務必詳閱前述注意事項</w:t>
            </w:r>
          </w:p>
          <w:p w:rsidR="00580AD8" w:rsidRDefault="00D03852">
            <w:pPr>
              <w:ind w:left="43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以下欄位由圖書館方填寫</w:t>
            </w:r>
          </w:p>
        </w:tc>
      </w:tr>
      <w:tr w:rsidR="00580AD8">
        <w:trPr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80AD8" w:rsidRDefault="00D038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收件日期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0AD8" w:rsidRDefault="00D038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　　年    　　月    　　日</w:t>
            </w:r>
          </w:p>
        </w:tc>
      </w:tr>
      <w:tr w:rsidR="00580AD8">
        <w:trPr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80AD8" w:rsidRDefault="00D038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審核結果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80AD8" w:rsidRDefault="00D03852">
            <w:pPr>
              <w:numPr>
                <w:ilvl w:val="0"/>
                <w:numId w:val="1"/>
              </w:numPr>
              <w:ind w:left="437" w:hanging="43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同意</w:t>
            </w:r>
          </w:p>
          <w:p w:rsidR="00580AD8" w:rsidRDefault="00D03852">
            <w:pPr>
              <w:numPr>
                <w:ilvl w:val="0"/>
                <w:numId w:val="1"/>
              </w:numPr>
              <w:ind w:left="437" w:hanging="43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不同意，原因：______________________________________</w:t>
            </w:r>
          </w:p>
        </w:tc>
      </w:tr>
      <w:tr w:rsidR="00B9492A" w:rsidTr="00B9492A">
        <w:trPr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492A" w:rsidRDefault="00B9492A">
            <w:pPr>
              <w:pStyle w:val="a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承辦人員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92A" w:rsidRDefault="00B9492A">
            <w:pPr>
              <w:pStyle w:val="a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長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492A" w:rsidRDefault="00B9492A">
            <w:pPr>
              <w:pStyle w:val="a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館</w:t>
            </w:r>
            <w:r w:rsidR="00775338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長</w:t>
            </w:r>
          </w:p>
        </w:tc>
      </w:tr>
      <w:tr w:rsidR="00B9492A" w:rsidTr="00B9492A">
        <w:trPr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492A" w:rsidRDefault="00B9492A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92A" w:rsidRDefault="00B9492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492A" w:rsidRDefault="00B9492A">
            <w:pPr>
              <w:pStyle w:val="a9"/>
              <w:snapToGrid w:val="0"/>
              <w:jc w:val="left"/>
              <w:rPr>
                <w:rFonts w:ascii="標楷體" w:eastAsia="標楷體" w:hAnsi="標楷體" w:cs="標楷體"/>
              </w:rPr>
            </w:pPr>
          </w:p>
        </w:tc>
      </w:tr>
    </w:tbl>
    <w:p w:rsidR="00580AD8" w:rsidRDefault="00580AD8">
      <w:pPr>
        <w:rPr>
          <w:rFonts w:ascii="標楷體" w:eastAsia="標楷體" w:hAnsi="標楷體" w:cs="標楷體"/>
          <w:sz w:val="2"/>
        </w:rPr>
      </w:pPr>
    </w:p>
    <w:sectPr w:rsidR="00580AD8">
      <w:pgSz w:w="11906" w:h="16838"/>
      <w:pgMar w:top="454" w:right="567" w:bottom="454" w:left="56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26" w:rsidRDefault="00247E26" w:rsidP="008048D3">
      <w:r>
        <w:separator/>
      </w:r>
    </w:p>
  </w:endnote>
  <w:endnote w:type="continuationSeparator" w:id="0">
    <w:p w:rsidR="00247E26" w:rsidRDefault="00247E26" w:rsidP="0080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26" w:rsidRDefault="00247E26" w:rsidP="008048D3">
      <w:r>
        <w:separator/>
      </w:r>
    </w:p>
  </w:footnote>
  <w:footnote w:type="continuationSeparator" w:id="0">
    <w:p w:rsidR="00247E26" w:rsidRDefault="00247E26" w:rsidP="0080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187"/>
    <w:multiLevelType w:val="multilevel"/>
    <w:tmpl w:val="C78AA444"/>
    <w:lvl w:ilvl="0">
      <w:start w:val="1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hAnsi="新細明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06361"/>
    <w:multiLevelType w:val="multilevel"/>
    <w:tmpl w:val="AB50A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8"/>
    <w:rsid w:val="00021E21"/>
    <w:rsid w:val="0006639E"/>
    <w:rsid w:val="00093675"/>
    <w:rsid w:val="000E126A"/>
    <w:rsid w:val="001F3DA4"/>
    <w:rsid w:val="00247E26"/>
    <w:rsid w:val="002A05DA"/>
    <w:rsid w:val="00364381"/>
    <w:rsid w:val="003B6A2F"/>
    <w:rsid w:val="00580AD8"/>
    <w:rsid w:val="00585D81"/>
    <w:rsid w:val="0062198C"/>
    <w:rsid w:val="006C4841"/>
    <w:rsid w:val="00764D91"/>
    <w:rsid w:val="00775338"/>
    <w:rsid w:val="007D4028"/>
    <w:rsid w:val="008048D3"/>
    <w:rsid w:val="008F7778"/>
    <w:rsid w:val="00987BDA"/>
    <w:rsid w:val="009D7DA7"/>
    <w:rsid w:val="00A33C0A"/>
    <w:rsid w:val="00A452EF"/>
    <w:rsid w:val="00B9492A"/>
    <w:rsid w:val="00BC7251"/>
    <w:rsid w:val="00CF68EB"/>
    <w:rsid w:val="00D03852"/>
    <w:rsid w:val="00E26FD5"/>
    <w:rsid w:val="00E33CD7"/>
    <w:rsid w:val="00E44BCF"/>
    <w:rsid w:val="00F23414"/>
    <w:rsid w:val="00F3248C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CBAFACA"/>
  <w15:docId w15:val="{CC56985B-9626-4470-88A0-BA2087F4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新細明體;PMingLiU" w:eastAsia="新細明體;PMingLiU" w:hAnsi="新細明體;PMingLiU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a3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Lucida Sans"/>
    </w:rPr>
  </w:style>
  <w:style w:type="paragraph" w:styleId="a9">
    <w:name w:val="Note Heading"/>
    <w:basedOn w:val="a"/>
    <w:next w:val="a"/>
    <w:qFormat/>
    <w:pPr>
      <w:jc w:val="center"/>
    </w:pPr>
    <w:rPr>
      <w:sz w:val="28"/>
      <w:szCs w:val="28"/>
    </w:rPr>
  </w:style>
  <w:style w:type="paragraph" w:styleId="aa">
    <w:name w:val="Closing"/>
    <w:basedOn w:val="a"/>
    <w:qFormat/>
    <w:pPr>
      <w:ind w:left="100"/>
    </w:pPr>
    <w:rPr>
      <w:sz w:val="28"/>
      <w:szCs w:val="28"/>
    </w:rPr>
  </w:style>
  <w:style w:type="paragraph" w:styleId="ab">
    <w:name w:val="Balloon Text"/>
    <w:basedOn w:val="a"/>
    <w:qFormat/>
    <w:rPr>
      <w:rFonts w:ascii="Calibri Light" w:hAnsi="Calibri Light"/>
      <w:sz w:val="18"/>
      <w:szCs w:val="18"/>
    </w:rPr>
  </w:style>
  <w:style w:type="paragraph" w:styleId="Web">
    <w:name w:val="Normal (Web)"/>
    <w:basedOn w:val="a"/>
    <w:qFormat/>
    <w:pPr>
      <w:widowControl/>
      <w:spacing w:before="280" w:after="142" w:line="276" w:lineRule="auto"/>
    </w:pPr>
    <w:rPr>
      <w:rFonts w:ascii="新細明體;PMingLiU" w:hAnsi="新細明體;PMingLiU" w:cs="新細明體;PMingLiU"/>
    </w:r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e">
    <w:name w:val="header"/>
    <w:basedOn w:val="a"/>
    <w:link w:val="af"/>
    <w:uiPriority w:val="99"/>
    <w:unhideWhenUsed/>
    <w:rsid w:val="00804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048D3"/>
    <w:rPr>
      <w:rFonts w:ascii="Times New Roman" w:eastAsia="新細明體;PMingLiU" w:hAnsi="Times New Roman" w:cs="Times New Roman"/>
      <w:szCs w:val="20"/>
      <w:lang w:bidi="ar-SA"/>
    </w:rPr>
  </w:style>
  <w:style w:type="paragraph" w:styleId="af0">
    <w:name w:val="footer"/>
    <w:basedOn w:val="a"/>
    <w:link w:val="af1"/>
    <w:uiPriority w:val="99"/>
    <w:unhideWhenUsed/>
    <w:rsid w:val="00804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048D3"/>
    <w:rPr>
      <w:rFonts w:ascii="Times New Roman" w:eastAsia="新細明體;PMingLiU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mslee</dc:creator>
  <cp:keywords/>
  <dc:description/>
  <cp:lastModifiedBy>.</cp:lastModifiedBy>
  <cp:revision>10</cp:revision>
  <cp:lastPrinted>2023-02-09T03:52:00Z</cp:lastPrinted>
  <dcterms:created xsi:type="dcterms:W3CDTF">2022-09-27T09:14:00Z</dcterms:created>
  <dcterms:modified xsi:type="dcterms:W3CDTF">2023-11-08T07:40:00Z</dcterms:modified>
  <dc:language>zh-TW</dc:language>
</cp:coreProperties>
</file>